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1A" w:rsidRDefault="00D00568" w:rsidP="001E266C">
      <w:pPr>
        <w:suppressLineNumbers/>
        <w:tabs>
          <w:tab w:val="left" w:pos="6237"/>
        </w:tabs>
        <w:rPr>
          <w:sz w:val="28"/>
          <w:szCs w:val="28"/>
        </w:rPr>
      </w:pPr>
      <w:r>
        <w:rPr>
          <w:color w:val="000000" w:themeColor="text1"/>
          <w:sz w:val="24"/>
          <w:szCs w:val="24"/>
        </w:rPr>
        <w:tab/>
        <w:t xml:space="preserve">                       </w:t>
      </w:r>
    </w:p>
    <w:p w:rsidR="00D00568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00568" w:rsidRDefault="00D00568" w:rsidP="00220E08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Администрации   </w:t>
      </w:r>
    </w:p>
    <w:p w:rsidR="00D00568" w:rsidRDefault="00D00568" w:rsidP="00220E08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города Твери</w:t>
      </w:r>
    </w:p>
    <w:p w:rsidR="002F0E09" w:rsidRPr="00530CBE" w:rsidRDefault="00D00568" w:rsidP="002F0E09">
      <w:pPr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от </w:t>
      </w:r>
      <w:r w:rsidR="002F0E09">
        <w:rPr>
          <w:sz w:val="28"/>
          <w:szCs w:val="28"/>
        </w:rPr>
        <w:t>1</w:t>
      </w:r>
      <w:r w:rsidR="002F0E09">
        <w:rPr>
          <w:sz w:val="28"/>
          <w:szCs w:val="28"/>
        </w:rPr>
        <w:t>4</w:t>
      </w:r>
      <w:r w:rsidR="002F0E09">
        <w:rPr>
          <w:sz w:val="28"/>
          <w:szCs w:val="28"/>
        </w:rPr>
        <w:t>.03.</w:t>
      </w:r>
      <w:r w:rsidR="002F0E09" w:rsidRPr="00530CBE">
        <w:rPr>
          <w:sz w:val="28"/>
          <w:szCs w:val="28"/>
        </w:rPr>
        <w:t xml:space="preserve"> 2024 года   № </w:t>
      </w:r>
      <w:r w:rsidR="002F0E09">
        <w:rPr>
          <w:sz w:val="28"/>
          <w:szCs w:val="28"/>
        </w:rPr>
        <w:t>183</w:t>
      </w:r>
    </w:p>
    <w:bookmarkEnd w:id="0"/>
    <w:p w:rsidR="00D00568" w:rsidRDefault="00D00568" w:rsidP="00220E08">
      <w:pPr>
        <w:shd w:val="clear" w:color="auto" w:fill="FFFFFF"/>
        <w:ind w:left="4956"/>
        <w:jc w:val="right"/>
        <w:rPr>
          <w:sz w:val="28"/>
          <w:szCs w:val="28"/>
        </w:rPr>
      </w:pPr>
    </w:p>
    <w:p w:rsidR="00D00041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00041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D00041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D000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D00041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D00568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25.05.2018 № 651</w:t>
      </w:r>
    </w:p>
    <w:p w:rsidR="00D00568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00568" w:rsidRDefault="00D00568" w:rsidP="00D005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A2004" w:rsidRDefault="004A2004" w:rsidP="00D00568">
      <w:pPr>
        <w:shd w:val="clear" w:color="auto" w:fill="FFFFFF"/>
        <w:rPr>
          <w:sz w:val="28"/>
          <w:szCs w:val="28"/>
        </w:rPr>
      </w:pP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 Координационного совета</w:t>
      </w: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организации отдыха, оздоровления</w:t>
      </w: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и занятости детей и подростков</w:t>
      </w: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5"/>
        <w:tblW w:w="10059" w:type="dxa"/>
        <w:tblLook w:val="04A0" w:firstRow="1" w:lastRow="0" w:firstColumn="1" w:lastColumn="0" w:noHBand="0" w:noVBand="1"/>
      </w:tblPr>
      <w:tblGrid>
        <w:gridCol w:w="4531"/>
        <w:gridCol w:w="5528"/>
      </w:tblGrid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города Твери, председатель совета;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Жуковская Наталья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tabs>
                <w:tab w:val="left" w:pos="2305"/>
                <w:tab w:val="left" w:pos="244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образования </w:t>
            </w:r>
            <w:r w:rsidR="0061215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</w:t>
            </w:r>
            <w:r w:rsidR="0061215C">
              <w:rPr>
                <w:sz w:val="28"/>
                <w:szCs w:val="28"/>
              </w:rPr>
              <w:t>орода</w:t>
            </w:r>
            <w:r>
              <w:rPr>
                <w:sz w:val="28"/>
                <w:szCs w:val="28"/>
              </w:rPr>
              <w:t xml:space="preserve"> Твери, заместитель председателя совета;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Сувернева</w:t>
            </w:r>
            <w:proofErr w:type="spellEnd"/>
            <w:r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отдела содержания образования и воспитательной работы управления образования </w:t>
            </w:r>
            <w:r w:rsidR="0084132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</w:t>
            </w:r>
            <w:r w:rsidR="00841325">
              <w:rPr>
                <w:sz w:val="28"/>
                <w:szCs w:val="28"/>
              </w:rPr>
              <w:t>орода</w:t>
            </w:r>
            <w:r>
              <w:rPr>
                <w:sz w:val="28"/>
                <w:szCs w:val="28"/>
              </w:rPr>
              <w:t xml:space="preserve"> Твери, ответственный секретарь совета.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8" w:rsidRDefault="00D00568">
            <w:pPr>
              <w:jc w:val="center"/>
              <w:rPr>
                <w:sz w:val="28"/>
                <w:szCs w:val="28"/>
              </w:rPr>
            </w:pPr>
          </w:p>
        </w:tc>
      </w:tr>
      <w:tr w:rsidR="0084367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Аркачеева</w:t>
            </w:r>
            <w:proofErr w:type="spellEnd"/>
            <w:r>
              <w:rPr>
                <w:sz w:val="28"/>
                <w:szCs w:val="28"/>
              </w:rPr>
              <w:t xml:space="preserve"> Дарья Витальевна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AA7399" w:rsidP="00AA7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специалист-эксперт отдела санитарного надзора территориального управления Федеральной службы по надзору в сфере защиты прав потребителей и благополучия человека по Тверской области;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="0037029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Центрального района в городе Твери;</w:t>
            </w:r>
          </w:p>
        </w:tc>
      </w:tr>
      <w:tr w:rsidR="00094C4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43" w:rsidRDefault="00094C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Буленкова</w:t>
            </w:r>
            <w:proofErr w:type="spellEnd"/>
            <w:r>
              <w:rPr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43" w:rsidRDefault="00094C43" w:rsidP="00094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финансирования отраслей социально - культурной сферы департамента финансов администрации города Твери;</w:t>
            </w:r>
          </w:p>
          <w:p w:rsidR="00094C43" w:rsidRDefault="00094C43">
            <w:pPr>
              <w:jc w:val="both"/>
              <w:rPr>
                <w:sz w:val="28"/>
                <w:szCs w:val="28"/>
              </w:rPr>
            </w:pPr>
          </w:p>
        </w:tc>
      </w:tr>
      <w:tr w:rsidR="00AD13C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C0" w:rsidRDefault="00AD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Христина Алексеевна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C0" w:rsidRDefault="00AD13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содержания образования и воспитательной работы управления образования Администрации города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="007E36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Московского района в городе Твери;</w:t>
            </w:r>
          </w:p>
        </w:tc>
      </w:tr>
      <w:tr w:rsidR="00820AE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F" w:rsidRDefault="00820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Громова Екатерина Юрьевна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F" w:rsidRDefault="00820A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каз</w:t>
            </w:r>
            <w:r w:rsidR="0017690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нного учреждения «Центр организации торгов»;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Дьяченко Наталия Станиславовна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методист муниципального каз</w:t>
            </w:r>
            <w:r w:rsidR="000E36F9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нного учреждения «Центр развития образования г. Твери»;</w:t>
            </w:r>
          </w:p>
        </w:tc>
      </w:tr>
      <w:tr w:rsidR="006B5CFA" w:rsidTr="00EE1E4A">
        <w:trPr>
          <w:trHeight w:val="10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FA" w:rsidRDefault="00584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Лариса </w:t>
            </w:r>
            <w:r w:rsidR="00787D5E">
              <w:rPr>
                <w:sz w:val="28"/>
                <w:szCs w:val="28"/>
              </w:rPr>
              <w:t>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FA" w:rsidRDefault="006B5CFA" w:rsidP="006B5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266838">
              <w:rPr>
                <w:sz w:val="28"/>
                <w:szCs w:val="28"/>
              </w:rPr>
              <w:t>и.о.директора</w:t>
            </w:r>
            <w:proofErr w:type="spellEnd"/>
            <w:r w:rsidR="00266838">
              <w:rPr>
                <w:sz w:val="28"/>
                <w:szCs w:val="28"/>
              </w:rPr>
              <w:t xml:space="preserve"> муниципального казенного учреждения «Управление социальной политики», </w:t>
            </w:r>
            <w:r w:rsidR="003F1ABE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директора муниципального каз</w:t>
            </w:r>
            <w:r w:rsidR="008E661A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нного учреждения «Управление социальной политики»; </w:t>
            </w:r>
          </w:p>
          <w:p w:rsidR="006B5CFA" w:rsidRDefault="006B5CFA">
            <w:pPr>
              <w:jc w:val="both"/>
              <w:rPr>
                <w:sz w:val="28"/>
                <w:szCs w:val="28"/>
              </w:rPr>
            </w:pP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Мишунина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государственного каз</w:t>
            </w:r>
            <w:r w:rsidR="00220E0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нного учреждения Тверской области «Центр занятости населения города Твери» (по согласованию);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Панцхава</w:t>
            </w:r>
            <w:proofErr w:type="spellEnd"/>
            <w:r>
              <w:rPr>
                <w:sz w:val="28"/>
                <w:szCs w:val="28"/>
              </w:rPr>
              <w:t xml:space="preserve"> Георгий </w:t>
            </w:r>
            <w:proofErr w:type="spellStart"/>
            <w:r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="00F90FB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Пролетарского района в городе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6424F7">
            <w:pPr>
              <w:rPr>
                <w:sz w:val="28"/>
                <w:szCs w:val="28"/>
              </w:rPr>
            </w:pPr>
            <w:bookmarkStart w:id="1" w:name="_Hlk510781391"/>
            <w:r>
              <w:rPr>
                <w:sz w:val="28"/>
                <w:szCs w:val="28"/>
              </w:rPr>
              <w:t xml:space="preserve">Пахомова Татьяна </w:t>
            </w:r>
            <w:bookmarkEnd w:id="1"/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6424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bookmarkStart w:id="2" w:name="_Hlk510781426"/>
            <w:r>
              <w:rPr>
                <w:sz w:val="28"/>
                <w:szCs w:val="28"/>
              </w:rPr>
              <w:t>директор государственного бюджетного учреждения «Областной социально-реабилитационный центр для несовершеннолетних (</w:t>
            </w:r>
            <w:proofErr w:type="spellStart"/>
            <w:r>
              <w:rPr>
                <w:sz w:val="28"/>
                <w:szCs w:val="28"/>
              </w:rPr>
              <w:t>г.Тверь</w:t>
            </w:r>
            <w:proofErr w:type="spellEnd"/>
            <w:r>
              <w:rPr>
                <w:sz w:val="28"/>
                <w:szCs w:val="28"/>
              </w:rPr>
              <w:t>)»</w:t>
            </w:r>
            <w:bookmarkEnd w:id="2"/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230E0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C" w:rsidRDefault="00230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Синицкая Антонина Адамовна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C" w:rsidRDefault="00230E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нормотворческой деятельности и правовой экспертизы документов правового управления Администрации города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Марк Евгеньевич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по культуре, спорту и делам молод</w:t>
            </w:r>
            <w:r w:rsidR="00220E0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жи администрации города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 Михаил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1201A">
              <w:rPr>
                <w:sz w:val="28"/>
                <w:szCs w:val="28"/>
              </w:rPr>
              <w:t xml:space="preserve"> </w:t>
            </w:r>
            <w:r w:rsidRPr="009E7AF4">
              <w:rPr>
                <w:sz w:val="28"/>
                <w:szCs w:val="28"/>
              </w:rPr>
              <w:t>главный специалист</w:t>
            </w:r>
            <w:r w:rsidR="00F352E6" w:rsidRPr="009E7AF4">
              <w:rPr>
                <w:sz w:val="28"/>
                <w:szCs w:val="28"/>
              </w:rPr>
              <w:t xml:space="preserve"> </w:t>
            </w:r>
            <w:r w:rsidRPr="009E7AF4">
              <w:rPr>
                <w:sz w:val="28"/>
                <w:szCs w:val="28"/>
              </w:rPr>
              <w:t>сектора</w:t>
            </w:r>
            <w:r w:rsidR="00A95867" w:rsidRPr="009E7AF4">
              <w:rPr>
                <w:sz w:val="28"/>
                <w:szCs w:val="28"/>
              </w:rPr>
              <w:t xml:space="preserve"> административной практики отдела благоустройства </w:t>
            </w:r>
            <w:r w:rsidRPr="009E7AF4">
              <w:rPr>
                <w:sz w:val="28"/>
                <w:szCs w:val="28"/>
              </w:rPr>
              <w:t xml:space="preserve">департамента дорожного хозяйства, благоустройства и </w:t>
            </w:r>
            <w:r>
              <w:rPr>
                <w:sz w:val="28"/>
                <w:szCs w:val="28"/>
              </w:rPr>
              <w:t xml:space="preserve">транспорта </w:t>
            </w:r>
            <w:r w:rsidR="00A9586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8" w:rsidRDefault="00D00568">
            <w:pPr>
              <w:rPr>
                <w:sz w:val="28"/>
                <w:szCs w:val="28"/>
              </w:rPr>
            </w:pPr>
            <w:bookmarkStart w:id="3" w:name="_Hlk510781474"/>
            <w:proofErr w:type="spellStart"/>
            <w:r>
              <w:rPr>
                <w:sz w:val="28"/>
                <w:szCs w:val="28"/>
              </w:rPr>
              <w:t>Тюрякова</w:t>
            </w:r>
            <w:proofErr w:type="spellEnd"/>
            <w:r>
              <w:rPr>
                <w:sz w:val="28"/>
                <w:szCs w:val="28"/>
              </w:rPr>
              <w:t xml:space="preserve"> Ирина Владимировна</w:t>
            </w:r>
            <w:bookmarkEnd w:id="3"/>
          </w:p>
          <w:p w:rsidR="00D00568" w:rsidRDefault="00D00568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Тверской городской Думы (по согласованию);</w:t>
            </w:r>
          </w:p>
        </w:tc>
      </w:tr>
      <w:tr w:rsidR="006424F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F7" w:rsidRDefault="006424F7">
            <w:pPr>
              <w:rPr>
                <w:sz w:val="28"/>
                <w:szCs w:val="28"/>
              </w:rPr>
            </w:pPr>
            <w:bookmarkStart w:id="4" w:name="_Hlk115193165"/>
            <w:r>
              <w:rPr>
                <w:sz w:val="28"/>
                <w:szCs w:val="28"/>
              </w:rPr>
              <w:t>Чеканов Роман Станиславович</w:t>
            </w:r>
            <w:bookmarkEnd w:id="4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F7" w:rsidRDefault="006424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Заволжского района в городе Твери;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 w:rsidP="00EB6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Ярцева Виктория Юрьевна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</w:t>
            </w:r>
            <w:r w:rsidR="003E6E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эксперт отдела организации медицинской помощи матерям и детям Министерства здравоохранения Тверской области (по согласованию).</w:t>
            </w:r>
          </w:p>
          <w:p w:rsidR="00D00568" w:rsidRDefault="00D00568">
            <w:pPr>
              <w:jc w:val="both"/>
              <w:rPr>
                <w:sz w:val="28"/>
                <w:szCs w:val="28"/>
              </w:rPr>
            </w:pPr>
          </w:p>
        </w:tc>
      </w:tr>
    </w:tbl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46E9" w:rsidRPr="00E846E9" w:rsidRDefault="00D00568" w:rsidP="001E266C">
      <w:pPr>
        <w:shd w:val="clear" w:color="auto" w:fill="FFFFFF"/>
        <w:jc w:val="center"/>
        <w:rPr>
          <w:rFonts w:eastAsia="Times New Roman"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1E266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».</w:t>
      </w:r>
    </w:p>
    <w:sectPr w:rsidR="00E846E9" w:rsidRPr="00E846E9" w:rsidSect="004B6DCF">
      <w:pgSz w:w="11906" w:h="16838"/>
      <w:pgMar w:top="426" w:right="850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1A" w:rsidRDefault="00210A1A" w:rsidP="00977451">
      <w:r>
        <w:separator/>
      </w:r>
    </w:p>
  </w:endnote>
  <w:endnote w:type="continuationSeparator" w:id="0">
    <w:p w:rsidR="00210A1A" w:rsidRDefault="00210A1A" w:rsidP="0097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1A" w:rsidRDefault="00210A1A" w:rsidP="00977451">
      <w:r>
        <w:separator/>
      </w:r>
    </w:p>
  </w:footnote>
  <w:footnote w:type="continuationSeparator" w:id="0">
    <w:p w:rsidR="00210A1A" w:rsidRDefault="00210A1A" w:rsidP="00977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68"/>
    <w:rsid w:val="00004B3E"/>
    <w:rsid w:val="00005645"/>
    <w:rsid w:val="00082569"/>
    <w:rsid w:val="0009020D"/>
    <w:rsid w:val="00094C43"/>
    <w:rsid w:val="000E36F9"/>
    <w:rsid w:val="0012447A"/>
    <w:rsid w:val="0012720F"/>
    <w:rsid w:val="00160D6F"/>
    <w:rsid w:val="0017690B"/>
    <w:rsid w:val="001A1D99"/>
    <w:rsid w:val="001A5D8A"/>
    <w:rsid w:val="001C160B"/>
    <w:rsid w:val="001C5B92"/>
    <w:rsid w:val="001D1FB5"/>
    <w:rsid w:val="001E266C"/>
    <w:rsid w:val="00210A1A"/>
    <w:rsid w:val="00220E08"/>
    <w:rsid w:val="00230E0C"/>
    <w:rsid w:val="00266838"/>
    <w:rsid w:val="00267716"/>
    <w:rsid w:val="00294ECF"/>
    <w:rsid w:val="002A574B"/>
    <w:rsid w:val="002C2763"/>
    <w:rsid w:val="002F0E09"/>
    <w:rsid w:val="00323A30"/>
    <w:rsid w:val="00340C24"/>
    <w:rsid w:val="00347D4C"/>
    <w:rsid w:val="00364822"/>
    <w:rsid w:val="0037029A"/>
    <w:rsid w:val="003C021C"/>
    <w:rsid w:val="003E6E42"/>
    <w:rsid w:val="003F1ABE"/>
    <w:rsid w:val="004036C5"/>
    <w:rsid w:val="0040531C"/>
    <w:rsid w:val="00406359"/>
    <w:rsid w:val="004068BA"/>
    <w:rsid w:val="00410A27"/>
    <w:rsid w:val="00481AF4"/>
    <w:rsid w:val="00491F1E"/>
    <w:rsid w:val="004A2004"/>
    <w:rsid w:val="004B6DCF"/>
    <w:rsid w:val="004C7081"/>
    <w:rsid w:val="004E3389"/>
    <w:rsid w:val="0051792E"/>
    <w:rsid w:val="005404CA"/>
    <w:rsid w:val="0055136A"/>
    <w:rsid w:val="00552856"/>
    <w:rsid w:val="005577F9"/>
    <w:rsid w:val="00560933"/>
    <w:rsid w:val="00575CDB"/>
    <w:rsid w:val="00576A94"/>
    <w:rsid w:val="00584DBD"/>
    <w:rsid w:val="00595508"/>
    <w:rsid w:val="005A4747"/>
    <w:rsid w:val="005B38E0"/>
    <w:rsid w:val="005E6023"/>
    <w:rsid w:val="0060151A"/>
    <w:rsid w:val="00605CF9"/>
    <w:rsid w:val="0061145A"/>
    <w:rsid w:val="0061215C"/>
    <w:rsid w:val="00630468"/>
    <w:rsid w:val="006424F7"/>
    <w:rsid w:val="006B2A6B"/>
    <w:rsid w:val="006B5CFA"/>
    <w:rsid w:val="006C1892"/>
    <w:rsid w:val="007001FC"/>
    <w:rsid w:val="007150E6"/>
    <w:rsid w:val="007348B7"/>
    <w:rsid w:val="007441BD"/>
    <w:rsid w:val="007708BF"/>
    <w:rsid w:val="00787D5E"/>
    <w:rsid w:val="007D0EC8"/>
    <w:rsid w:val="007E3649"/>
    <w:rsid w:val="00820AEF"/>
    <w:rsid w:val="00821492"/>
    <w:rsid w:val="00833FC8"/>
    <w:rsid w:val="00841325"/>
    <w:rsid w:val="0084242E"/>
    <w:rsid w:val="00843676"/>
    <w:rsid w:val="00870F78"/>
    <w:rsid w:val="00873234"/>
    <w:rsid w:val="008B0A9D"/>
    <w:rsid w:val="008C55B0"/>
    <w:rsid w:val="008D3870"/>
    <w:rsid w:val="008D7B8F"/>
    <w:rsid w:val="008E661A"/>
    <w:rsid w:val="00904C6A"/>
    <w:rsid w:val="0091032F"/>
    <w:rsid w:val="00920A84"/>
    <w:rsid w:val="00944C8C"/>
    <w:rsid w:val="00955847"/>
    <w:rsid w:val="009661A4"/>
    <w:rsid w:val="00977451"/>
    <w:rsid w:val="009A4618"/>
    <w:rsid w:val="009C47BA"/>
    <w:rsid w:val="009E7AF4"/>
    <w:rsid w:val="009F35B5"/>
    <w:rsid w:val="00A4318B"/>
    <w:rsid w:val="00A44D41"/>
    <w:rsid w:val="00A51B6D"/>
    <w:rsid w:val="00A670C3"/>
    <w:rsid w:val="00A77DEE"/>
    <w:rsid w:val="00A93A20"/>
    <w:rsid w:val="00A95867"/>
    <w:rsid w:val="00AA3121"/>
    <w:rsid w:val="00AA5D5B"/>
    <w:rsid w:val="00AA7399"/>
    <w:rsid w:val="00AD13C0"/>
    <w:rsid w:val="00AD1FA1"/>
    <w:rsid w:val="00AD5ED2"/>
    <w:rsid w:val="00AE263E"/>
    <w:rsid w:val="00AE40B9"/>
    <w:rsid w:val="00B21660"/>
    <w:rsid w:val="00B228A2"/>
    <w:rsid w:val="00B35ACF"/>
    <w:rsid w:val="00B3750F"/>
    <w:rsid w:val="00B434B1"/>
    <w:rsid w:val="00B67294"/>
    <w:rsid w:val="00BF6E2C"/>
    <w:rsid w:val="00C277C7"/>
    <w:rsid w:val="00C30171"/>
    <w:rsid w:val="00C4787B"/>
    <w:rsid w:val="00C53D41"/>
    <w:rsid w:val="00C71F29"/>
    <w:rsid w:val="00CA3E45"/>
    <w:rsid w:val="00CC741A"/>
    <w:rsid w:val="00CD14A0"/>
    <w:rsid w:val="00CD38CD"/>
    <w:rsid w:val="00D00041"/>
    <w:rsid w:val="00D00568"/>
    <w:rsid w:val="00D1201A"/>
    <w:rsid w:val="00D17F24"/>
    <w:rsid w:val="00D26E5E"/>
    <w:rsid w:val="00DB72BA"/>
    <w:rsid w:val="00DC6D8A"/>
    <w:rsid w:val="00E14128"/>
    <w:rsid w:val="00E41B4D"/>
    <w:rsid w:val="00E83403"/>
    <w:rsid w:val="00E846E9"/>
    <w:rsid w:val="00E9610B"/>
    <w:rsid w:val="00EB4E56"/>
    <w:rsid w:val="00EB681C"/>
    <w:rsid w:val="00EE1E4A"/>
    <w:rsid w:val="00EE6180"/>
    <w:rsid w:val="00EF528C"/>
    <w:rsid w:val="00F352E6"/>
    <w:rsid w:val="00F44E47"/>
    <w:rsid w:val="00F90FBA"/>
    <w:rsid w:val="00F94E33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00568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a4">
    <w:name w:val="Основной текст Знак"/>
    <w:basedOn w:val="a0"/>
    <w:link w:val="a3"/>
    <w:semiHidden/>
    <w:rsid w:val="00D00568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Title">
    <w:name w:val="ConsPlusTitle"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D00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25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2569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BF6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774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774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7451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00568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a4">
    <w:name w:val="Основной текст Знак"/>
    <w:basedOn w:val="a0"/>
    <w:link w:val="a3"/>
    <w:semiHidden/>
    <w:rsid w:val="00D00568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Title">
    <w:name w:val="ConsPlusTitle"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D00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25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2569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BF6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774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774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7451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B272-7EBE-4F55-BFEC-84A8823B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Наталья В. Бочарова</cp:lastModifiedBy>
  <cp:revision>3</cp:revision>
  <cp:lastPrinted>2024-03-07T07:08:00Z</cp:lastPrinted>
  <dcterms:created xsi:type="dcterms:W3CDTF">2024-03-14T09:33:00Z</dcterms:created>
  <dcterms:modified xsi:type="dcterms:W3CDTF">2024-03-14T12:18:00Z</dcterms:modified>
</cp:coreProperties>
</file>